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2" w:rsidRDefault="004337D9">
      <w:r>
        <w:rPr>
          <w:noProof/>
        </w:rPr>
        <w:drawing>
          <wp:inline distT="0" distB="0" distL="0" distR="0">
            <wp:extent cx="2081599" cy="26690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72" cy="266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D9" w:rsidRDefault="004337D9"/>
    <w:p w:rsidR="004337D9" w:rsidRPr="004337D9" w:rsidRDefault="004337D9">
      <w:pPr>
        <w:rPr>
          <w:rFonts w:ascii="Arial Narrow" w:hAnsi="Arial Narrow" w:cs="Arial"/>
          <w:b/>
          <w:i/>
        </w:rPr>
      </w:pPr>
      <w:r w:rsidRPr="004337D9">
        <w:rPr>
          <w:rFonts w:ascii="Arial Narrow" w:hAnsi="Arial Narrow" w:cs="Arial"/>
          <w:b/>
          <w:i/>
        </w:rPr>
        <w:t>Ludzie</w:t>
      </w:r>
    </w:p>
    <w:p w:rsidR="004337D9" w:rsidRPr="004337D9" w:rsidRDefault="004337D9" w:rsidP="004337D9">
      <w:pPr>
        <w:pStyle w:val="a5"/>
        <w:numPr>
          <w:ilvl w:val="0"/>
          <w:numId w:val="1"/>
        </w:numPr>
        <w:rPr>
          <w:rFonts w:ascii="Arial Narrow" w:hAnsi="Arial Narrow" w:cs="Arial"/>
          <w:b/>
          <w:i/>
        </w:rPr>
      </w:pPr>
      <w:r w:rsidRPr="004337D9">
        <w:rPr>
          <w:rFonts w:ascii="Arial Narrow" w:hAnsi="Arial Narrow" w:cs="Arial"/>
          <w:b/>
          <w:i/>
        </w:rPr>
        <w:t>Na samotności &amp; Rezem</w:t>
      </w:r>
    </w:p>
    <w:p w:rsidR="004337D9" w:rsidRPr="004337D9" w:rsidRDefault="004337D9" w:rsidP="004337D9">
      <w:pPr>
        <w:pStyle w:val="a5"/>
        <w:numPr>
          <w:ilvl w:val="0"/>
          <w:numId w:val="1"/>
        </w:numPr>
        <w:rPr>
          <w:rFonts w:ascii="Arial Narrow" w:hAnsi="Arial Narrow" w:cs="Arial"/>
          <w:b/>
          <w:i/>
        </w:rPr>
      </w:pPr>
      <w:r w:rsidRPr="004337D9">
        <w:rPr>
          <w:rFonts w:ascii="Arial Narrow" w:hAnsi="Arial Narrow" w:cs="Arial"/>
          <w:b/>
          <w:i/>
        </w:rPr>
        <w:t>Ucząc się</w:t>
      </w:r>
    </w:p>
    <w:p w:rsidR="004337D9" w:rsidRPr="004337D9" w:rsidRDefault="004337D9" w:rsidP="004337D9">
      <w:pPr>
        <w:pStyle w:val="a5"/>
        <w:numPr>
          <w:ilvl w:val="0"/>
          <w:numId w:val="1"/>
        </w:numPr>
        <w:rPr>
          <w:rFonts w:ascii="Arial Narrow" w:hAnsi="Arial Narrow" w:cs="Arial"/>
          <w:b/>
          <w:i/>
        </w:rPr>
      </w:pPr>
      <w:r w:rsidRPr="004337D9">
        <w:rPr>
          <w:rFonts w:ascii="Arial Narrow" w:hAnsi="Arial Narrow" w:cs="Arial"/>
          <w:b/>
          <w:i/>
        </w:rPr>
        <w:t>Odkrywając</w:t>
      </w:r>
    </w:p>
    <w:p w:rsidR="004337D9" w:rsidRPr="004337D9" w:rsidRDefault="004337D9" w:rsidP="004337D9">
      <w:pPr>
        <w:pStyle w:val="a5"/>
        <w:numPr>
          <w:ilvl w:val="0"/>
          <w:numId w:val="1"/>
        </w:numPr>
        <w:rPr>
          <w:rFonts w:ascii="Arial Narrow" w:hAnsi="Arial Narrow" w:cs="Arial"/>
          <w:b/>
          <w:i/>
        </w:rPr>
      </w:pPr>
      <w:r w:rsidRPr="004337D9">
        <w:rPr>
          <w:rFonts w:ascii="Arial Narrow" w:hAnsi="Arial Narrow" w:cs="Arial"/>
          <w:b/>
          <w:i/>
        </w:rPr>
        <w:t>Dzieląc się</w:t>
      </w:r>
    </w:p>
    <w:p w:rsidR="004337D9" w:rsidRPr="004337D9" w:rsidRDefault="004337D9" w:rsidP="004337D9">
      <w:pPr>
        <w:pStyle w:val="a5"/>
        <w:numPr>
          <w:ilvl w:val="0"/>
          <w:numId w:val="1"/>
        </w:numPr>
        <w:rPr>
          <w:rFonts w:ascii="Arial Narrow" w:hAnsi="Arial Narrow" w:cs="Arial"/>
          <w:b/>
          <w:i/>
        </w:rPr>
      </w:pPr>
      <w:r w:rsidRPr="004337D9">
        <w:rPr>
          <w:rFonts w:ascii="Arial Narrow" w:hAnsi="Arial Narrow" w:cs="Arial"/>
          <w:b/>
          <w:i/>
        </w:rPr>
        <w:t xml:space="preserve">Dając &amp; Otrzymując </w:t>
      </w:r>
    </w:p>
    <w:p w:rsidR="004337D9" w:rsidRPr="004337D9" w:rsidRDefault="004337D9" w:rsidP="004337D9">
      <w:pPr>
        <w:pStyle w:val="a5"/>
        <w:rPr>
          <w:rFonts w:ascii="Arial Narrow" w:hAnsi="Arial Narrow" w:cs="Arial"/>
          <w:b/>
          <w:i/>
        </w:rPr>
      </w:pPr>
      <w:r w:rsidRPr="004337D9">
        <w:rPr>
          <w:rFonts w:ascii="Arial Narrow" w:hAnsi="Arial Narrow" w:cs="Arial"/>
          <w:b/>
          <w:i/>
        </w:rPr>
        <w:t>Bożą Łaskę, Mołość i Miłosierdzie</w:t>
      </w:r>
    </w:p>
    <w:p w:rsidR="004337D9" w:rsidRDefault="004337D9" w:rsidP="004337D9">
      <w:pPr>
        <w:pStyle w:val="a5"/>
        <w:rPr>
          <w:rFonts w:ascii="Arial Black" w:hAnsi="Arial Black"/>
        </w:rPr>
      </w:pPr>
    </w:p>
    <w:p w:rsidR="004337D9" w:rsidRDefault="004337D9" w:rsidP="004337D9">
      <w:r>
        <w:rPr>
          <w:noProof/>
        </w:rPr>
        <w:drawing>
          <wp:inline distT="0" distB="0" distL="0" distR="0">
            <wp:extent cx="2081599" cy="20388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21" cy="203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D9" w:rsidRDefault="004337D9" w:rsidP="004337D9"/>
    <w:p w:rsidR="004337D9" w:rsidRDefault="004337D9" w:rsidP="004337D9"/>
    <w:p w:rsidR="000C3543" w:rsidRPr="00B10745" w:rsidRDefault="000C3543" w:rsidP="004337D9">
      <w:pPr>
        <w:rPr>
          <w:rFonts w:ascii="Arial Narrow" w:hAnsi="Arial Narrow"/>
          <w:b/>
          <w:sz w:val="26"/>
          <w:szCs w:val="26"/>
        </w:rPr>
      </w:pPr>
      <w:r w:rsidRPr="00B10745">
        <w:rPr>
          <w:rFonts w:ascii="Arial Narrow" w:hAnsi="Arial Narrow"/>
          <w:b/>
          <w:sz w:val="26"/>
          <w:szCs w:val="26"/>
        </w:rPr>
        <w:lastRenderedPageBreak/>
        <w:t xml:space="preserve">... </w:t>
      </w:r>
      <w:r w:rsidR="00B10745" w:rsidRPr="00B10745">
        <w:rPr>
          <w:rFonts w:ascii="Arial Narrow" w:hAnsi="Arial Narrow"/>
          <w:b/>
          <w:sz w:val="26"/>
          <w:szCs w:val="26"/>
        </w:rPr>
        <w:t>NIEZRÓ</w:t>
      </w:r>
      <w:r w:rsidRPr="00B10745">
        <w:rPr>
          <w:rFonts w:ascii="Arial Narrow" w:hAnsi="Arial Narrow"/>
          <w:b/>
          <w:sz w:val="26"/>
          <w:szCs w:val="26"/>
        </w:rPr>
        <w:t>WNANE CECHY OBOZU</w:t>
      </w:r>
    </w:p>
    <w:p w:rsidR="000C3543" w:rsidRPr="00B10745" w:rsidRDefault="000C3543" w:rsidP="004337D9">
      <w:pPr>
        <w:rPr>
          <w:rFonts w:ascii="Arial Narrow" w:hAnsi="Arial Narrow" w:cs="Arial"/>
          <w:i/>
          <w:sz w:val="26"/>
          <w:szCs w:val="26"/>
        </w:rPr>
      </w:pPr>
      <w:r w:rsidRPr="00B10745">
        <w:rPr>
          <w:rFonts w:ascii="Arial Narrow" w:hAnsi="Arial Narrow" w:cs="Arial"/>
          <w:i/>
          <w:sz w:val="26"/>
          <w:szCs w:val="26"/>
        </w:rPr>
        <w:t>Przez Sarę Beach</w:t>
      </w:r>
    </w:p>
    <w:p w:rsidR="00B10745" w:rsidRPr="00B10745" w:rsidRDefault="00B10745" w:rsidP="000C3543">
      <w:pPr>
        <w:rPr>
          <w:rFonts w:ascii="Arial Narrow" w:hAnsi="Arial Narrow"/>
          <w:sz w:val="26"/>
          <w:szCs w:val="26"/>
        </w:rPr>
      </w:pPr>
    </w:p>
    <w:p w:rsidR="000C3543" w:rsidRPr="00B10745" w:rsidRDefault="000C3543" w:rsidP="000C3543">
      <w:pPr>
        <w:rPr>
          <w:rFonts w:ascii="Arial Narrow" w:hAnsi="Arial Narrow"/>
        </w:rPr>
      </w:pPr>
      <w:r w:rsidRPr="00B10745">
        <w:rPr>
          <w:rFonts w:ascii="Arial Narrow" w:hAnsi="Arial Narrow"/>
        </w:rPr>
        <w:t xml:space="preserve">Refleksje 1-go obuzu </w:t>
      </w:r>
      <w:r w:rsidR="008E0B87">
        <w:rPr>
          <w:rFonts w:ascii="Arial Narrow" w:hAnsi="Arial Narrow"/>
        </w:rPr>
        <w:t>Jak</w:t>
      </w:r>
      <w:r w:rsidR="00CC4EA0">
        <w:rPr>
          <w:rFonts w:ascii="Arial Narrow" w:hAnsi="Arial Narrow"/>
        </w:rPr>
        <w:t xml:space="preserve"> </w:t>
      </w:r>
      <w:r w:rsidR="008E0B87">
        <w:rPr>
          <w:rFonts w:ascii="Arial Narrow" w:hAnsi="Arial Narrow"/>
        </w:rPr>
        <w:t>najdalej</w:t>
      </w:r>
      <w:r w:rsidRPr="00B10745">
        <w:rPr>
          <w:rFonts w:ascii="Arial Narrow" w:hAnsi="Arial Narrow"/>
        </w:rPr>
        <w:t xml:space="preserve"> 1930 r.</w:t>
      </w:r>
    </w:p>
    <w:p w:rsidR="00B10745" w:rsidRPr="00B10745" w:rsidRDefault="00B10745" w:rsidP="000C3543">
      <w:pPr>
        <w:rPr>
          <w:rFonts w:ascii="Arial Narrow" w:hAnsi="Arial Narrow"/>
        </w:rPr>
      </w:pPr>
    </w:p>
    <w:p w:rsidR="000C3543" w:rsidRPr="00B10745" w:rsidRDefault="000C3543" w:rsidP="000C3543">
      <w:pPr>
        <w:pStyle w:val="a5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0745">
        <w:rPr>
          <w:rFonts w:ascii="Arial Narrow" w:hAnsi="Arial Narrow"/>
          <w:sz w:val="22"/>
          <w:szCs w:val="22"/>
        </w:rPr>
        <w:t xml:space="preserve">To było doświadczenie, angażujące całą </w:t>
      </w:r>
      <w:r w:rsidR="00CC4EA0">
        <w:rPr>
          <w:rFonts w:ascii="Arial Narrow" w:hAnsi="Arial Narrow"/>
          <w:sz w:val="22"/>
          <w:szCs w:val="22"/>
        </w:rPr>
        <w:t>osobow</w:t>
      </w:r>
      <w:r w:rsidRPr="00B10745">
        <w:rPr>
          <w:rFonts w:ascii="Arial Narrow" w:hAnsi="Arial Narrow"/>
          <w:sz w:val="22"/>
          <w:szCs w:val="22"/>
        </w:rPr>
        <w:t>ość</w:t>
      </w:r>
      <w:r w:rsidR="00B10745" w:rsidRPr="00B10745">
        <w:rPr>
          <w:rFonts w:ascii="Arial Narrow" w:hAnsi="Arial Narrow"/>
          <w:sz w:val="22"/>
          <w:szCs w:val="22"/>
        </w:rPr>
        <w:t xml:space="preserve"> każdego uczestnika</w:t>
      </w:r>
      <w:r w:rsidRPr="00B10745">
        <w:rPr>
          <w:rFonts w:ascii="Arial Narrow" w:hAnsi="Arial Narrow"/>
          <w:sz w:val="22"/>
          <w:szCs w:val="22"/>
        </w:rPr>
        <w:t>.</w:t>
      </w:r>
    </w:p>
    <w:p w:rsidR="000C3543" w:rsidRPr="00B10745" w:rsidRDefault="000C3543" w:rsidP="000C3543">
      <w:pPr>
        <w:pStyle w:val="a5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0745">
        <w:rPr>
          <w:rFonts w:ascii="Arial Narrow" w:hAnsi="Arial Narrow"/>
          <w:sz w:val="22"/>
          <w:szCs w:val="22"/>
        </w:rPr>
        <w:t xml:space="preserve">Był wypełniony wolnością, spontanicznością, </w:t>
      </w:r>
      <w:r w:rsidR="00CC4EA0">
        <w:rPr>
          <w:rFonts w:ascii="Arial Narrow" w:hAnsi="Arial Narrow"/>
          <w:sz w:val="22"/>
          <w:szCs w:val="22"/>
        </w:rPr>
        <w:t xml:space="preserve">zaufaniem w sobie nawzajem i radością robienia twórczych rzeczy </w:t>
      </w:r>
      <w:r w:rsidR="00876BFC">
        <w:rPr>
          <w:rFonts w:ascii="Arial Narrow" w:hAnsi="Arial Narrow"/>
          <w:sz w:val="22"/>
          <w:szCs w:val="22"/>
        </w:rPr>
        <w:t>razem; program wyznaczał się</w:t>
      </w:r>
      <w:r w:rsidRPr="00B10745">
        <w:rPr>
          <w:rFonts w:ascii="Arial Narrow" w:hAnsi="Arial Narrow"/>
          <w:sz w:val="22"/>
          <w:szCs w:val="22"/>
        </w:rPr>
        <w:t xml:space="preserve"> nieustraszonością, </w:t>
      </w:r>
      <w:r w:rsidR="00B10745" w:rsidRPr="00B10745">
        <w:rPr>
          <w:rFonts w:ascii="Arial Narrow" w:hAnsi="Arial Narrow"/>
          <w:sz w:val="22"/>
          <w:szCs w:val="22"/>
        </w:rPr>
        <w:t>zdrowym podejściem</w:t>
      </w:r>
      <w:r w:rsidR="00B64DA9" w:rsidRPr="00B10745">
        <w:rPr>
          <w:rFonts w:ascii="Arial Narrow" w:hAnsi="Arial Narrow"/>
          <w:sz w:val="22"/>
          <w:szCs w:val="22"/>
        </w:rPr>
        <w:t xml:space="preserve"> i równowagą z</w:t>
      </w:r>
      <w:r w:rsidR="002B604A" w:rsidRPr="00B10745">
        <w:rPr>
          <w:rFonts w:ascii="Arial Narrow" w:hAnsi="Arial Narrow"/>
          <w:sz w:val="22"/>
          <w:szCs w:val="22"/>
        </w:rPr>
        <w:t xml:space="preserve"> </w:t>
      </w:r>
      <w:r w:rsidR="00B64DA9" w:rsidRPr="00B10745">
        <w:rPr>
          <w:rFonts w:ascii="Arial Narrow" w:hAnsi="Arial Narrow"/>
          <w:sz w:val="22"/>
          <w:szCs w:val="22"/>
        </w:rPr>
        <w:t>akcentem na prawdziwie istotnych rzeczach; program stał się świetną drogą do osiągnięcia harmonii i jedności uczuć w grupie.</w:t>
      </w:r>
    </w:p>
    <w:p w:rsidR="00B64DA9" w:rsidRPr="00B10745" w:rsidRDefault="00B64DA9" w:rsidP="000C3543">
      <w:pPr>
        <w:pStyle w:val="a5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0745">
        <w:rPr>
          <w:rFonts w:ascii="Arial Narrow" w:hAnsi="Arial Narrow"/>
          <w:sz w:val="22"/>
          <w:szCs w:val="22"/>
        </w:rPr>
        <w:t>Nikt nie był apodyktyczny, mimo że każdy miał mocne przekonania.</w:t>
      </w:r>
    </w:p>
    <w:p w:rsidR="00B64DA9" w:rsidRPr="00B10745" w:rsidRDefault="00B64DA9" w:rsidP="000C3543">
      <w:pPr>
        <w:pStyle w:val="a5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0745">
        <w:rPr>
          <w:rFonts w:ascii="Arial Narrow" w:hAnsi="Arial Narrow"/>
          <w:sz w:val="22"/>
          <w:szCs w:val="22"/>
        </w:rPr>
        <w:t>Nie było niszczącej krytyki: kościoła, współczesnego społeczeństwa albo dzisiejszych młodych ludzi i t.d.</w:t>
      </w:r>
    </w:p>
    <w:p w:rsidR="00B64DA9" w:rsidRPr="00B10745" w:rsidRDefault="00B64DA9" w:rsidP="000C3543">
      <w:pPr>
        <w:pStyle w:val="a5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0745">
        <w:rPr>
          <w:rFonts w:ascii="Arial Narrow" w:hAnsi="Arial Narrow"/>
          <w:sz w:val="22"/>
          <w:szCs w:val="22"/>
        </w:rPr>
        <w:t>Było istotne zainteresowanie w socjalnych problemach teraźniejszości.</w:t>
      </w:r>
    </w:p>
    <w:p w:rsidR="00B64DA9" w:rsidRPr="00B10745" w:rsidRDefault="00B64DA9" w:rsidP="000C3543">
      <w:pPr>
        <w:pStyle w:val="a5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0745">
        <w:rPr>
          <w:rFonts w:ascii="Arial Narrow" w:hAnsi="Arial Narrow"/>
          <w:sz w:val="22"/>
          <w:szCs w:val="22"/>
        </w:rPr>
        <w:t xml:space="preserve">Była tak </w:t>
      </w:r>
      <w:r w:rsidR="00C91C61" w:rsidRPr="00B10745">
        <w:rPr>
          <w:rFonts w:ascii="Arial Narrow" w:hAnsi="Arial Narrow"/>
          <w:sz w:val="22"/>
          <w:szCs w:val="22"/>
        </w:rPr>
        <w:t>zachwycająca przyjaźń między młodymi i starszymi.</w:t>
      </w:r>
    </w:p>
    <w:p w:rsidR="00C91C61" w:rsidRPr="00B10745" w:rsidRDefault="00C91C61" w:rsidP="000C3543">
      <w:pPr>
        <w:pStyle w:val="a5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0745">
        <w:rPr>
          <w:rFonts w:ascii="Arial Narrow" w:hAnsi="Arial Narrow"/>
          <w:sz w:val="22"/>
          <w:szCs w:val="22"/>
        </w:rPr>
        <w:t>Była tak ogromna ilość efektów po obozie, ze względu na fakt, że my f</w:t>
      </w:r>
      <w:r w:rsidR="00BA5B19">
        <w:rPr>
          <w:rFonts w:ascii="Arial Narrow" w:hAnsi="Arial Narrow"/>
          <w:sz w:val="22"/>
          <w:szCs w:val="22"/>
        </w:rPr>
        <w:t xml:space="preserve">aktycznie zaczęliśmy tam żyć; </w:t>
      </w:r>
      <w:r w:rsidRPr="00B10745">
        <w:rPr>
          <w:rFonts w:ascii="Arial Narrow" w:hAnsi="Arial Narrow"/>
          <w:sz w:val="22"/>
          <w:szCs w:val="22"/>
        </w:rPr>
        <w:t xml:space="preserve"> nie znaleźliśmy ucieczki  od naszych problemów lecz </w:t>
      </w:r>
      <w:r w:rsidR="00B10745" w:rsidRPr="00B10745">
        <w:rPr>
          <w:rFonts w:ascii="Arial Narrow" w:hAnsi="Arial Narrow"/>
          <w:sz w:val="22"/>
          <w:szCs w:val="22"/>
        </w:rPr>
        <w:t xml:space="preserve">dostrzegliśmy </w:t>
      </w:r>
      <w:r w:rsidRPr="00B10745">
        <w:rPr>
          <w:rFonts w:ascii="Arial Narrow" w:hAnsi="Arial Narrow"/>
          <w:sz w:val="22"/>
          <w:szCs w:val="22"/>
        </w:rPr>
        <w:t>ich inny wygląd.</w:t>
      </w:r>
    </w:p>
    <w:p w:rsidR="00C91C61" w:rsidRPr="00B10745" w:rsidRDefault="00C91C61" w:rsidP="00C91C61">
      <w:pPr>
        <w:rPr>
          <w:rFonts w:ascii="Arial Narrow" w:hAnsi="Arial Narrow"/>
          <w:sz w:val="22"/>
          <w:szCs w:val="22"/>
        </w:rPr>
      </w:pPr>
    </w:p>
    <w:p w:rsidR="00C91C61" w:rsidRPr="00B10745" w:rsidRDefault="00C91C61" w:rsidP="00C91C61">
      <w:pPr>
        <w:rPr>
          <w:rFonts w:ascii="Arial Narrow" w:hAnsi="Arial Narrow"/>
          <w:i/>
          <w:sz w:val="22"/>
          <w:szCs w:val="22"/>
        </w:rPr>
      </w:pPr>
      <w:r w:rsidRPr="00B10745">
        <w:rPr>
          <w:rFonts w:ascii="Arial Narrow" w:hAnsi="Arial Narrow"/>
          <w:i/>
          <w:sz w:val="22"/>
          <w:szCs w:val="22"/>
        </w:rPr>
        <w:t>Wszystko było świetne. Kiedy wróciłam z obozu, myślałam nad słowami Tagore</w:t>
      </w:r>
      <w:r w:rsidR="00B10745" w:rsidRPr="00B10745">
        <w:rPr>
          <w:rFonts w:ascii="Arial Narrow" w:hAnsi="Arial Narrow"/>
          <w:i/>
          <w:sz w:val="22"/>
          <w:szCs w:val="22"/>
        </w:rPr>
        <w:t xml:space="preserve"> „Kiedy idę z tąd, niech to będzie moje słowo na pożegnanie, że to, co widziałem było niezrównane.”</w:t>
      </w:r>
    </w:p>
    <w:p w:rsidR="004337D9" w:rsidRDefault="004337D9" w:rsidP="004337D9">
      <w:pPr>
        <w:rPr>
          <w:rFonts w:ascii="Arial Narrow" w:hAnsi="Arial Narrow"/>
          <w:sz w:val="26"/>
          <w:szCs w:val="26"/>
        </w:rPr>
      </w:pPr>
    </w:p>
    <w:p w:rsidR="00B10745" w:rsidRPr="00A16936" w:rsidRDefault="00B10745" w:rsidP="004337D9">
      <w:pPr>
        <w:rPr>
          <w:rFonts w:ascii="Arial Narrow" w:hAnsi="Arial Narrow"/>
          <w:b/>
          <w:sz w:val="26"/>
          <w:szCs w:val="26"/>
        </w:rPr>
      </w:pPr>
      <w:r w:rsidRPr="00A16936">
        <w:rPr>
          <w:rFonts w:ascii="Arial Narrow" w:hAnsi="Arial Narrow"/>
          <w:b/>
          <w:sz w:val="26"/>
          <w:szCs w:val="26"/>
        </w:rPr>
        <w:t xml:space="preserve">KONTAKT </w:t>
      </w:r>
      <w:r w:rsidR="00A16936" w:rsidRPr="00A16936">
        <w:rPr>
          <w:rFonts w:ascii="Arial Narrow" w:hAnsi="Arial Narrow"/>
          <w:b/>
          <w:sz w:val="26"/>
          <w:szCs w:val="26"/>
        </w:rPr>
        <w:t xml:space="preserve">z obozem </w:t>
      </w:r>
      <w:r w:rsidR="008E0B87">
        <w:rPr>
          <w:rFonts w:ascii="Arial Narrow" w:hAnsi="Arial Narrow"/>
          <w:b/>
          <w:sz w:val="26"/>
          <w:szCs w:val="26"/>
        </w:rPr>
        <w:t>JAK</w:t>
      </w:r>
      <w:r w:rsidR="00CC4EA0">
        <w:rPr>
          <w:rFonts w:ascii="Arial Narrow" w:hAnsi="Arial Narrow"/>
          <w:b/>
          <w:sz w:val="26"/>
          <w:szCs w:val="26"/>
        </w:rPr>
        <w:t xml:space="preserve"> </w:t>
      </w:r>
      <w:r w:rsidR="008E0B87">
        <w:rPr>
          <w:rFonts w:ascii="Arial Narrow" w:hAnsi="Arial Narrow"/>
          <w:b/>
          <w:sz w:val="26"/>
          <w:szCs w:val="26"/>
        </w:rPr>
        <w:t>NAJDALEJ</w:t>
      </w:r>
      <w:r w:rsidRPr="00A16936">
        <w:rPr>
          <w:rFonts w:ascii="Arial Narrow" w:hAnsi="Arial Narrow"/>
          <w:b/>
          <w:sz w:val="26"/>
          <w:szCs w:val="26"/>
        </w:rPr>
        <w:t xml:space="preserve"> </w:t>
      </w:r>
      <w:r w:rsidR="00A16936" w:rsidRPr="00A16936">
        <w:rPr>
          <w:rFonts w:ascii="Arial Narrow" w:hAnsi="Arial Narrow"/>
          <w:b/>
          <w:sz w:val="26"/>
          <w:szCs w:val="26"/>
        </w:rPr>
        <w:t>przez</w:t>
      </w:r>
      <w:r w:rsidRPr="00A16936">
        <w:rPr>
          <w:rFonts w:ascii="Arial Narrow" w:hAnsi="Arial Narrow"/>
          <w:b/>
          <w:sz w:val="26"/>
          <w:szCs w:val="26"/>
        </w:rPr>
        <w:t>:</w:t>
      </w:r>
    </w:p>
    <w:p w:rsidR="00A16936" w:rsidRDefault="00A16936" w:rsidP="004337D9">
      <w:pPr>
        <w:rPr>
          <w:rFonts w:ascii="Arial Narrow" w:hAnsi="Arial Narrow"/>
          <w:sz w:val="26"/>
          <w:szCs w:val="26"/>
        </w:rPr>
      </w:pPr>
    </w:p>
    <w:p w:rsidR="00A16936" w:rsidRPr="00A16936" w:rsidRDefault="00A16936" w:rsidP="00A16936">
      <w:pPr>
        <w:jc w:val="center"/>
        <w:rPr>
          <w:rFonts w:ascii="Arial Narrow" w:hAnsi="Arial Narrow"/>
          <w:sz w:val="26"/>
          <w:szCs w:val="26"/>
        </w:rPr>
      </w:pPr>
      <w:r w:rsidRPr="00A16936">
        <w:rPr>
          <w:rFonts w:ascii="Arial Narrow" w:hAnsi="Arial Narrow"/>
          <w:sz w:val="26"/>
          <w:szCs w:val="26"/>
        </w:rPr>
        <w:t>Mariusz i Tonia Jabłońscy</w:t>
      </w:r>
    </w:p>
    <w:p w:rsidR="00A16936" w:rsidRPr="00A16936" w:rsidRDefault="00A16936" w:rsidP="00A16936">
      <w:pPr>
        <w:jc w:val="center"/>
        <w:rPr>
          <w:rFonts w:ascii="Arial Narrow" w:hAnsi="Arial Narrow"/>
          <w:sz w:val="26"/>
          <w:szCs w:val="26"/>
        </w:rPr>
      </w:pPr>
      <w:r w:rsidRPr="00A16936">
        <w:rPr>
          <w:rFonts w:ascii="Arial Narrow" w:hAnsi="Arial Narrow"/>
          <w:sz w:val="26"/>
          <w:szCs w:val="26"/>
        </w:rPr>
        <w:t>tel. +48 791302519</w:t>
      </w:r>
    </w:p>
    <w:p w:rsidR="00A16936" w:rsidRPr="00A16936" w:rsidRDefault="00A16936" w:rsidP="00A16936">
      <w:pPr>
        <w:jc w:val="center"/>
        <w:rPr>
          <w:rFonts w:ascii="Arial Narrow" w:hAnsi="Arial Narrow"/>
          <w:sz w:val="26"/>
          <w:szCs w:val="26"/>
          <w:lang w:val="en-US"/>
        </w:rPr>
      </w:pPr>
      <w:r w:rsidRPr="00A16936">
        <w:rPr>
          <w:rFonts w:ascii="Arial Narrow" w:hAnsi="Arial Narrow"/>
          <w:sz w:val="26"/>
          <w:szCs w:val="26"/>
        </w:rPr>
        <w:t xml:space="preserve">      </w:t>
      </w:r>
      <w:r w:rsidRPr="00A16936">
        <w:rPr>
          <w:rFonts w:ascii="Arial Narrow" w:hAnsi="Arial Narrow"/>
          <w:sz w:val="26"/>
          <w:szCs w:val="26"/>
          <w:lang w:val="en-US"/>
        </w:rPr>
        <w:t>+48 791302529</w:t>
      </w:r>
    </w:p>
    <w:p w:rsidR="00A16936" w:rsidRPr="00A16936" w:rsidRDefault="00A16936" w:rsidP="00A16936">
      <w:pPr>
        <w:jc w:val="center"/>
        <w:rPr>
          <w:rFonts w:ascii="Arial Narrow" w:hAnsi="Arial Narrow"/>
          <w:sz w:val="26"/>
          <w:szCs w:val="26"/>
          <w:lang w:val="en-US"/>
        </w:rPr>
      </w:pPr>
      <w:proofErr w:type="gramStart"/>
      <w:r w:rsidRPr="00A16936">
        <w:rPr>
          <w:rFonts w:ascii="Arial Narrow" w:hAnsi="Arial Narrow"/>
          <w:sz w:val="26"/>
          <w:szCs w:val="26"/>
          <w:lang w:val="en-US"/>
        </w:rPr>
        <w:t>e-mail</w:t>
      </w:r>
      <w:proofErr w:type="gramEnd"/>
      <w:r w:rsidRPr="00A16936">
        <w:rPr>
          <w:rFonts w:ascii="Arial Narrow" w:hAnsi="Arial Narrow"/>
          <w:sz w:val="26"/>
          <w:szCs w:val="26"/>
          <w:lang w:val="en-US"/>
        </w:rPr>
        <w:t xml:space="preserve">: </w:t>
      </w:r>
      <w:hyperlink r:id="rId7" w:history="1">
        <w:r w:rsidRPr="00A16936">
          <w:rPr>
            <w:rStyle w:val="a6"/>
            <w:rFonts w:ascii="Arial Narrow" w:hAnsi="Arial Narrow"/>
            <w:sz w:val="26"/>
            <w:szCs w:val="26"/>
            <w:lang w:val="en-US"/>
          </w:rPr>
          <w:t>mariuszitonia@gmail.com</w:t>
        </w:r>
      </w:hyperlink>
    </w:p>
    <w:p w:rsidR="00A16936" w:rsidRDefault="00A16936" w:rsidP="004337D9">
      <w:pPr>
        <w:rPr>
          <w:rFonts w:ascii="Arial Narrow" w:hAnsi="Arial Narrow"/>
          <w:sz w:val="26"/>
          <w:szCs w:val="26"/>
        </w:rPr>
      </w:pPr>
    </w:p>
    <w:p w:rsidR="008E0B87" w:rsidRDefault="008E0B87" w:rsidP="004337D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lastRenderedPageBreak/>
        <w:drawing>
          <wp:inline distT="0" distB="0" distL="0" distR="0">
            <wp:extent cx="3023870" cy="655726"/>
            <wp:effectExtent l="19050" t="0" r="5080" b="0"/>
            <wp:docPr id="3" name="Рисунок 1" descr="G:\KOSCIOL\CFO\CFO 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SCIOL\CFO\CFO internatio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4A" w:rsidRDefault="002B604A" w:rsidP="004337D9">
      <w:pPr>
        <w:rPr>
          <w:rFonts w:ascii="Arial Narrow" w:hAnsi="Arial Narrow"/>
          <w:sz w:val="26"/>
          <w:szCs w:val="26"/>
        </w:rPr>
      </w:pPr>
    </w:p>
    <w:p w:rsidR="002B604A" w:rsidRDefault="002B604A" w:rsidP="004337D9">
      <w:pPr>
        <w:rPr>
          <w:rFonts w:ascii="Arial Narrow" w:hAnsi="Arial Narrow"/>
          <w:sz w:val="26"/>
          <w:szCs w:val="26"/>
        </w:rPr>
      </w:pPr>
    </w:p>
    <w:p w:rsidR="002B604A" w:rsidRDefault="002B604A" w:rsidP="004337D9">
      <w:pPr>
        <w:rPr>
          <w:rFonts w:ascii="Arial Narrow" w:hAnsi="Arial Narrow"/>
          <w:b/>
          <w:i/>
          <w:sz w:val="56"/>
          <w:szCs w:val="56"/>
        </w:rPr>
      </w:pPr>
    </w:p>
    <w:p w:rsidR="00260DFE" w:rsidRDefault="002B604A" w:rsidP="00260DFE">
      <w:pPr>
        <w:spacing w:before="240" w:after="240"/>
        <w:rPr>
          <w:rFonts w:ascii="Arial Narrow" w:hAnsi="Arial Narrow"/>
          <w:b/>
          <w:i/>
          <w:sz w:val="56"/>
          <w:szCs w:val="56"/>
        </w:rPr>
      </w:pPr>
      <w:r w:rsidRPr="002B604A">
        <w:rPr>
          <w:rFonts w:ascii="Arial Narrow" w:hAnsi="Arial Narrow"/>
          <w:b/>
          <w:i/>
          <w:sz w:val="56"/>
          <w:szCs w:val="56"/>
        </w:rPr>
        <w:t xml:space="preserve">OBOZY </w:t>
      </w:r>
    </w:p>
    <w:p w:rsidR="00260DFE" w:rsidRPr="002B604A" w:rsidRDefault="002B604A" w:rsidP="00260DFE">
      <w:pPr>
        <w:spacing w:before="240" w:after="240"/>
        <w:rPr>
          <w:rFonts w:ascii="Arial Narrow" w:hAnsi="Arial Narrow"/>
          <w:b/>
          <w:i/>
          <w:sz w:val="56"/>
          <w:szCs w:val="56"/>
        </w:rPr>
      </w:pPr>
      <w:r w:rsidRPr="002B604A">
        <w:rPr>
          <w:rFonts w:ascii="Arial Narrow" w:hAnsi="Arial Narrow"/>
          <w:b/>
          <w:i/>
          <w:sz w:val="56"/>
          <w:szCs w:val="56"/>
        </w:rPr>
        <w:t>JAK</w:t>
      </w:r>
      <w:r w:rsidR="00CC4EA0">
        <w:rPr>
          <w:rFonts w:ascii="Arial Narrow" w:hAnsi="Arial Narrow"/>
          <w:b/>
          <w:i/>
          <w:sz w:val="56"/>
          <w:szCs w:val="56"/>
        </w:rPr>
        <w:t xml:space="preserve"> </w:t>
      </w:r>
      <w:r w:rsidRPr="002B604A">
        <w:rPr>
          <w:rFonts w:ascii="Arial Narrow" w:hAnsi="Arial Narrow"/>
          <w:b/>
          <w:i/>
          <w:sz w:val="56"/>
          <w:szCs w:val="56"/>
        </w:rPr>
        <w:t>NAJDALEJ...</w:t>
      </w:r>
    </w:p>
    <w:p w:rsidR="00260DFE" w:rsidRDefault="00260DFE" w:rsidP="00260DFE">
      <w:pPr>
        <w:spacing w:before="240" w:after="24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>DOŚWIADCZENIE</w:t>
      </w:r>
      <w:r w:rsidR="002B604A" w:rsidRPr="002B604A">
        <w:rPr>
          <w:rFonts w:ascii="Arial Narrow" w:hAnsi="Arial Narrow"/>
          <w:b/>
          <w:i/>
          <w:sz w:val="56"/>
          <w:szCs w:val="56"/>
        </w:rPr>
        <w:t xml:space="preserve"> </w:t>
      </w:r>
    </w:p>
    <w:p w:rsidR="002B604A" w:rsidRDefault="00CC4EA0" w:rsidP="00260DFE">
      <w:pPr>
        <w:spacing w:before="240" w:after="24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>CAŁ</w:t>
      </w:r>
      <w:r w:rsidR="002B604A" w:rsidRPr="002B604A">
        <w:rPr>
          <w:rFonts w:ascii="Arial Narrow" w:hAnsi="Arial Narrow"/>
          <w:b/>
          <w:i/>
          <w:sz w:val="56"/>
          <w:szCs w:val="56"/>
        </w:rPr>
        <w:t>OŚCI</w:t>
      </w:r>
    </w:p>
    <w:p w:rsidR="002B604A" w:rsidRDefault="002B604A" w:rsidP="004337D9">
      <w:pPr>
        <w:rPr>
          <w:rFonts w:ascii="Arial Narrow" w:hAnsi="Arial Narrow"/>
          <w:b/>
          <w:i/>
          <w:sz w:val="56"/>
          <w:szCs w:val="56"/>
        </w:rPr>
      </w:pPr>
    </w:p>
    <w:p w:rsidR="00260DFE" w:rsidRDefault="00260DFE" w:rsidP="004337D9">
      <w:pPr>
        <w:rPr>
          <w:rFonts w:ascii="Arial Narrow" w:hAnsi="Arial Narrow"/>
          <w:b/>
          <w:i/>
          <w:sz w:val="56"/>
          <w:szCs w:val="56"/>
        </w:rPr>
      </w:pPr>
    </w:p>
    <w:p w:rsidR="002B604A" w:rsidRPr="002B604A" w:rsidRDefault="002B604A" w:rsidP="004337D9">
      <w:pPr>
        <w:rPr>
          <w:rFonts w:ascii="Arial Narrow" w:hAnsi="Arial Narrow"/>
          <w:i/>
        </w:rPr>
      </w:pPr>
      <w:r w:rsidRPr="002B604A">
        <w:rPr>
          <w:rFonts w:ascii="Arial Narrow" w:hAnsi="Arial Narrow"/>
          <w:i/>
        </w:rPr>
        <w:t xml:space="preserve">„Od dawna pregnęłem zobaczyć obóz, w którym ludzie przestają </w:t>
      </w:r>
      <w:r w:rsidR="00260DFE">
        <w:rPr>
          <w:rFonts w:ascii="Arial Narrow" w:hAnsi="Arial Narrow"/>
          <w:i/>
        </w:rPr>
        <w:t xml:space="preserve"> </w:t>
      </w:r>
      <w:r w:rsidRPr="002B604A">
        <w:rPr>
          <w:rFonts w:ascii="Arial Narrow" w:hAnsi="Arial Narrow"/>
          <w:i/>
        </w:rPr>
        <w:t>jedynie mówić o Bogu i  Królestwie Niebieskim ... ale zaczynają zanurzać się całkiem w Bogu i w Królestwie, każdą sferą swojego życia.”</w:t>
      </w:r>
    </w:p>
    <w:p w:rsidR="002B604A" w:rsidRPr="002B604A" w:rsidRDefault="002B604A" w:rsidP="004337D9">
      <w:pPr>
        <w:rPr>
          <w:rFonts w:ascii="Arial Narrow" w:hAnsi="Arial Narrow"/>
          <w:i/>
        </w:rPr>
      </w:pPr>
    </w:p>
    <w:p w:rsidR="002B604A" w:rsidRPr="00CC4EA0" w:rsidRDefault="002B604A" w:rsidP="004337D9">
      <w:pPr>
        <w:rPr>
          <w:rFonts w:ascii="Arial Narrow" w:hAnsi="Arial Narrow"/>
          <w:i/>
          <w:lang w:val="en-US"/>
        </w:rPr>
      </w:pPr>
      <w:r w:rsidRPr="00CC4EA0">
        <w:rPr>
          <w:rFonts w:ascii="Arial Narrow" w:hAnsi="Arial Narrow"/>
          <w:i/>
          <w:lang w:val="en-US"/>
        </w:rPr>
        <w:t>Glenn Clark</w:t>
      </w:r>
    </w:p>
    <w:p w:rsidR="002B604A" w:rsidRPr="00CC4EA0" w:rsidRDefault="002B604A" w:rsidP="004337D9">
      <w:pPr>
        <w:rPr>
          <w:rFonts w:ascii="Arial Narrow" w:hAnsi="Arial Narrow"/>
          <w:i/>
          <w:lang w:val="en-US"/>
        </w:rPr>
      </w:pPr>
      <w:r w:rsidRPr="00CC4EA0">
        <w:rPr>
          <w:rFonts w:ascii="Arial Narrow" w:hAnsi="Arial Narrow"/>
          <w:i/>
          <w:lang w:val="en-US"/>
        </w:rPr>
        <w:t>„A Man’s Reach” str. 198</w:t>
      </w:r>
    </w:p>
    <w:p w:rsidR="002B604A" w:rsidRPr="00CC4EA0" w:rsidRDefault="002B604A" w:rsidP="004337D9">
      <w:pPr>
        <w:rPr>
          <w:rFonts w:ascii="Arial Narrow" w:hAnsi="Arial Narrow"/>
          <w:i/>
          <w:sz w:val="28"/>
          <w:szCs w:val="28"/>
          <w:lang w:val="en-US"/>
        </w:rPr>
      </w:pPr>
    </w:p>
    <w:p w:rsidR="00260DFE" w:rsidRPr="00CC4EA0" w:rsidRDefault="00260DFE" w:rsidP="004337D9">
      <w:pPr>
        <w:rPr>
          <w:rFonts w:ascii="Arial Narrow" w:hAnsi="Arial Narrow"/>
          <w:i/>
          <w:sz w:val="28"/>
          <w:szCs w:val="28"/>
          <w:lang w:val="en-US"/>
        </w:rPr>
      </w:pPr>
    </w:p>
    <w:p w:rsidR="00260DFE" w:rsidRPr="00CC4EA0" w:rsidRDefault="00260DFE" w:rsidP="004337D9">
      <w:pPr>
        <w:rPr>
          <w:rFonts w:ascii="Arial Narrow" w:hAnsi="Arial Narrow"/>
          <w:i/>
          <w:sz w:val="28"/>
          <w:szCs w:val="28"/>
          <w:lang w:val="en-US"/>
        </w:rPr>
      </w:pPr>
    </w:p>
    <w:p w:rsidR="00260DFE" w:rsidRPr="00CC4EA0" w:rsidRDefault="00260DFE" w:rsidP="004337D9">
      <w:pPr>
        <w:rPr>
          <w:rFonts w:ascii="Arial Narrow" w:hAnsi="Arial Narrow"/>
          <w:i/>
          <w:sz w:val="28"/>
          <w:szCs w:val="28"/>
          <w:lang w:val="en-US"/>
        </w:rPr>
      </w:pPr>
    </w:p>
    <w:p w:rsidR="002D7792" w:rsidRDefault="00260DFE" w:rsidP="004337D9">
      <w:pPr>
        <w:rPr>
          <w:rFonts w:ascii="Arial Narrow" w:hAnsi="Arial Narrow"/>
          <w:b/>
          <w:sz w:val="35"/>
          <w:szCs w:val="35"/>
        </w:rPr>
      </w:pPr>
      <w:r w:rsidRPr="00952239">
        <w:rPr>
          <w:rFonts w:ascii="Arial Narrow" w:hAnsi="Arial Narrow"/>
          <w:b/>
          <w:sz w:val="35"/>
          <w:szCs w:val="35"/>
        </w:rPr>
        <w:lastRenderedPageBreak/>
        <w:t>Dzień w obozie JAK</w:t>
      </w:r>
      <w:r w:rsidR="000F1D62">
        <w:rPr>
          <w:rFonts w:ascii="Arial Narrow" w:hAnsi="Arial Narrow"/>
          <w:b/>
          <w:sz w:val="35"/>
          <w:szCs w:val="35"/>
        </w:rPr>
        <w:t xml:space="preserve"> </w:t>
      </w:r>
      <w:r w:rsidRPr="00952239">
        <w:rPr>
          <w:rFonts w:ascii="Arial Narrow" w:hAnsi="Arial Narrow"/>
          <w:b/>
          <w:sz w:val="35"/>
          <w:szCs w:val="35"/>
        </w:rPr>
        <w:t>NAJDALEJ to ...</w:t>
      </w:r>
    </w:p>
    <w:p w:rsidR="00952239" w:rsidRPr="00952239" w:rsidRDefault="00952239" w:rsidP="004337D9">
      <w:pPr>
        <w:rPr>
          <w:rFonts w:ascii="Arial Narrow" w:hAnsi="Arial Narrow"/>
          <w:b/>
          <w:sz w:val="35"/>
          <w:szCs w:val="35"/>
        </w:rPr>
      </w:pPr>
    </w:p>
    <w:p w:rsidR="00260DFE" w:rsidRPr="002D7792" w:rsidRDefault="00260DFE" w:rsidP="00260DFE">
      <w:pPr>
        <w:pStyle w:val="a5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r w:rsidRPr="002D7792">
        <w:rPr>
          <w:rFonts w:ascii="Arial Narrow" w:hAnsi="Arial Narrow"/>
          <w:sz w:val="26"/>
          <w:szCs w:val="26"/>
        </w:rPr>
        <w:t>Życie w Duchu Bożym</w:t>
      </w:r>
    </w:p>
    <w:p w:rsidR="00260DFE" w:rsidRPr="002D7792" w:rsidRDefault="003B437A" w:rsidP="00260DFE">
      <w:pPr>
        <w:pStyle w:val="a5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r w:rsidRPr="002D7792">
        <w:rPr>
          <w:rFonts w:ascii="Arial Narrow" w:hAnsi="Arial Narrow"/>
          <w:sz w:val="26"/>
          <w:szCs w:val="26"/>
        </w:rPr>
        <w:t>Życie w Duchowym Zamyśle i Programie obozu</w:t>
      </w:r>
    </w:p>
    <w:p w:rsidR="003B437A" w:rsidRPr="002D7792" w:rsidRDefault="003B437A" w:rsidP="00260DFE">
      <w:pPr>
        <w:pStyle w:val="a5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r w:rsidRPr="002D7792">
        <w:rPr>
          <w:rFonts w:ascii="Arial Narrow" w:hAnsi="Arial Narrow"/>
          <w:sz w:val="26"/>
          <w:szCs w:val="26"/>
        </w:rPr>
        <w:t>Poznanie równowagi i rytmu Królestwa Bożego: wewnątrz i zewnątrz</w:t>
      </w:r>
    </w:p>
    <w:p w:rsidR="003B437A" w:rsidRPr="00952239" w:rsidRDefault="003B437A" w:rsidP="003B437A">
      <w:pPr>
        <w:pStyle w:val="a5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r w:rsidRPr="002D7792">
        <w:rPr>
          <w:rFonts w:ascii="Arial Narrow" w:hAnsi="Arial Narrow"/>
          <w:sz w:val="26"/>
          <w:szCs w:val="26"/>
        </w:rPr>
        <w:t>Laboratorium dla „Duchowych mocarzy”</w:t>
      </w:r>
    </w:p>
    <w:p w:rsidR="002D7792" w:rsidRDefault="00900845" w:rsidP="003B437A">
      <w:pPr>
        <w:rPr>
          <w:rFonts w:ascii="Arial Narrow" w:hAnsi="Arial Narrow"/>
          <w:i/>
          <w:sz w:val="28"/>
          <w:szCs w:val="28"/>
        </w:rPr>
      </w:pPr>
      <w:r w:rsidRPr="00900845">
        <w:rPr>
          <w:rFonts w:ascii="Arial Narrow" w:hAnsi="Arial Narrow"/>
          <w:i/>
          <w:noProof/>
          <w:color w:val="9BBB59" w:themeColor="accent3"/>
          <w:sz w:val="28"/>
          <w:szCs w:val="28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1" type="#_x0000_t89" style="position:absolute;margin-left:71.85pt;margin-top:12.95pt;width:112.9pt;height:69pt;rotation:12349051fd;z-index:251658240" fillcolor="#92d050"/>
        </w:pict>
      </w:r>
    </w:p>
    <w:p w:rsidR="00952239" w:rsidRDefault="00952239" w:rsidP="003B437A">
      <w:pPr>
        <w:rPr>
          <w:rFonts w:ascii="Arial Narrow" w:hAnsi="Arial Narrow"/>
          <w:i/>
          <w:sz w:val="28"/>
          <w:szCs w:val="28"/>
        </w:rPr>
      </w:pPr>
    </w:p>
    <w:p w:rsidR="00952239" w:rsidRDefault="00952239" w:rsidP="003B437A">
      <w:pPr>
        <w:rPr>
          <w:rFonts w:ascii="Arial Narrow" w:hAnsi="Arial Narrow"/>
          <w:i/>
          <w:sz w:val="28"/>
          <w:szCs w:val="28"/>
        </w:rPr>
      </w:pPr>
    </w:p>
    <w:p w:rsidR="00952239" w:rsidRDefault="00952239" w:rsidP="003B437A">
      <w:pPr>
        <w:rPr>
          <w:rFonts w:ascii="Arial Narrow" w:hAnsi="Arial Narrow"/>
          <w:i/>
          <w:sz w:val="28"/>
          <w:szCs w:val="28"/>
        </w:rPr>
      </w:pPr>
    </w:p>
    <w:p w:rsidR="00952239" w:rsidRDefault="00952239" w:rsidP="003B437A">
      <w:pPr>
        <w:rPr>
          <w:rFonts w:ascii="Arial Narrow" w:hAnsi="Arial Narrow"/>
          <w:i/>
          <w:sz w:val="28"/>
          <w:szCs w:val="28"/>
        </w:rPr>
      </w:pPr>
    </w:p>
    <w:p w:rsidR="00952239" w:rsidRDefault="00952239" w:rsidP="003B437A">
      <w:pPr>
        <w:rPr>
          <w:rFonts w:ascii="Arial Narrow" w:hAnsi="Arial Narrow"/>
          <w:i/>
          <w:sz w:val="28"/>
          <w:szCs w:val="28"/>
        </w:rPr>
      </w:pPr>
    </w:p>
    <w:p w:rsidR="002D7792" w:rsidRPr="00952239" w:rsidRDefault="003B437A" w:rsidP="003B437A">
      <w:pPr>
        <w:rPr>
          <w:rFonts w:ascii="Arial Narrow" w:hAnsi="Arial Narrow"/>
          <w:i/>
          <w:sz w:val="26"/>
          <w:szCs w:val="26"/>
        </w:rPr>
      </w:pPr>
      <w:r w:rsidRPr="002D7792">
        <w:rPr>
          <w:rFonts w:ascii="Arial Narrow" w:hAnsi="Arial Narrow"/>
          <w:i/>
          <w:sz w:val="26"/>
          <w:szCs w:val="26"/>
        </w:rPr>
        <w:t>Jest pewny rytm dnia w obozie JAK</w:t>
      </w:r>
      <w:r w:rsidR="000F1D62">
        <w:rPr>
          <w:rFonts w:ascii="Arial Narrow" w:hAnsi="Arial Narrow"/>
          <w:i/>
          <w:sz w:val="26"/>
          <w:szCs w:val="26"/>
        </w:rPr>
        <w:t xml:space="preserve"> </w:t>
      </w:r>
      <w:r w:rsidRPr="002D7792">
        <w:rPr>
          <w:rFonts w:ascii="Arial Narrow" w:hAnsi="Arial Narrow"/>
          <w:i/>
          <w:sz w:val="26"/>
          <w:szCs w:val="26"/>
        </w:rPr>
        <w:t>NAJDALEJ, przypływ i odpływ, jak fale morskie. Rytm wprowadza nas wewnątrz dla głębszego poznania Boga, a potem na zewnątrz, żeby brać udział w Królestwie</w:t>
      </w:r>
      <w:r w:rsidR="002D7792" w:rsidRPr="002D7792">
        <w:rPr>
          <w:rFonts w:ascii="Arial Narrow" w:hAnsi="Arial Narrow"/>
          <w:i/>
          <w:sz w:val="26"/>
          <w:szCs w:val="26"/>
        </w:rPr>
        <w:t>.</w:t>
      </w:r>
    </w:p>
    <w:p w:rsidR="002D7792" w:rsidRDefault="002D7792" w:rsidP="003B437A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noProof/>
          <w:sz w:val="28"/>
          <w:szCs w:val="28"/>
        </w:rPr>
        <w:drawing>
          <wp:inline distT="0" distB="0" distL="0" distR="0">
            <wp:extent cx="2785934" cy="268141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02" cy="26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B9" w:rsidRDefault="00AA33B9" w:rsidP="003B437A">
      <w:pPr>
        <w:rPr>
          <w:rFonts w:ascii="Arial Narrow" w:hAnsi="Arial Narrow"/>
          <w:b/>
          <w:sz w:val="32"/>
          <w:szCs w:val="32"/>
        </w:rPr>
      </w:pPr>
    </w:p>
    <w:p w:rsidR="00FC6A57" w:rsidRDefault="00FC6A57" w:rsidP="003B437A">
      <w:pPr>
        <w:rPr>
          <w:rFonts w:ascii="Arial Narrow" w:hAnsi="Arial Narrow"/>
          <w:b/>
          <w:sz w:val="32"/>
          <w:szCs w:val="32"/>
        </w:rPr>
      </w:pPr>
    </w:p>
    <w:p w:rsidR="00FC6A57" w:rsidRDefault="00FC6A57" w:rsidP="003B437A">
      <w:pPr>
        <w:rPr>
          <w:rFonts w:ascii="Arial Narrow" w:hAnsi="Arial Narrow"/>
          <w:b/>
          <w:sz w:val="32"/>
          <w:szCs w:val="32"/>
        </w:rPr>
      </w:pPr>
    </w:p>
    <w:p w:rsidR="00FC6A57" w:rsidRDefault="00FC6A57" w:rsidP="003B437A">
      <w:pPr>
        <w:rPr>
          <w:rFonts w:ascii="Arial Narrow" w:hAnsi="Arial Narrow"/>
          <w:b/>
          <w:sz w:val="32"/>
          <w:szCs w:val="32"/>
        </w:rPr>
      </w:pPr>
    </w:p>
    <w:p w:rsidR="002D7792" w:rsidRPr="00952239" w:rsidRDefault="002D7792" w:rsidP="003B437A">
      <w:pPr>
        <w:rPr>
          <w:rFonts w:ascii="Arial Narrow" w:hAnsi="Arial Narrow"/>
          <w:b/>
          <w:sz w:val="36"/>
          <w:szCs w:val="36"/>
        </w:rPr>
      </w:pPr>
      <w:r w:rsidRPr="00952239">
        <w:rPr>
          <w:rFonts w:ascii="Arial Narrow" w:hAnsi="Arial Narrow"/>
          <w:b/>
          <w:sz w:val="36"/>
          <w:szCs w:val="36"/>
        </w:rPr>
        <w:t>Dzień obozu skłąda się z ...</w:t>
      </w:r>
    </w:p>
    <w:p w:rsidR="002D7792" w:rsidRDefault="002D7792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 w:rsidRPr="002D7792">
        <w:rPr>
          <w:rFonts w:ascii="Arial Narrow" w:hAnsi="Arial Narrow"/>
          <w:sz w:val="26"/>
          <w:szCs w:val="26"/>
        </w:rPr>
        <w:t xml:space="preserve">Medytacja </w:t>
      </w:r>
      <w:r w:rsidR="00143CAE">
        <w:rPr>
          <w:rFonts w:ascii="Arial Narrow" w:hAnsi="Arial Narrow"/>
          <w:sz w:val="26"/>
          <w:szCs w:val="26"/>
        </w:rPr>
        <w:t>–</w:t>
      </w:r>
      <w:r w:rsidRPr="002D7792">
        <w:rPr>
          <w:rFonts w:ascii="Arial Narrow" w:hAnsi="Arial Narrow"/>
          <w:sz w:val="26"/>
          <w:szCs w:val="26"/>
        </w:rPr>
        <w:t xml:space="preserve"> </w:t>
      </w:r>
      <w:r w:rsidR="00143CAE">
        <w:rPr>
          <w:rFonts w:ascii="Arial Narrow" w:hAnsi="Arial Narrow"/>
          <w:sz w:val="26"/>
          <w:szCs w:val="26"/>
        </w:rPr>
        <w:t>przebywanie dla Boga i z Bogiem</w:t>
      </w:r>
    </w:p>
    <w:p w:rsidR="00143CAE" w:rsidRDefault="00143CAE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Śpiew – wprowadzenie do jedności ... przygotowanie do słuchania</w:t>
      </w:r>
    </w:p>
    <w:p w:rsidR="00143CAE" w:rsidRDefault="00AA33B9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Poranna M</w:t>
      </w:r>
      <w:r w:rsidR="00143CAE">
        <w:rPr>
          <w:rFonts w:ascii="Arial Narrow" w:hAnsi="Arial Narrow"/>
          <w:sz w:val="26"/>
          <w:szCs w:val="26"/>
        </w:rPr>
        <w:t>owa – dowiedzieć się o Bożej wierności na praktyce</w:t>
      </w:r>
    </w:p>
    <w:p w:rsidR="00143CAE" w:rsidRDefault="00143CAE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Ruchy w Duchu – ćwiczenia dla równowagi ciała przez ruc</w:t>
      </w:r>
      <w:r w:rsidR="00D357BC">
        <w:rPr>
          <w:rFonts w:ascii="Arial Narrow" w:hAnsi="Arial Narrow"/>
          <w:sz w:val="26"/>
          <w:szCs w:val="26"/>
        </w:rPr>
        <w:t>h</w:t>
      </w:r>
      <w:r>
        <w:rPr>
          <w:rFonts w:ascii="Arial Narrow" w:hAnsi="Arial Narrow"/>
          <w:sz w:val="26"/>
          <w:szCs w:val="26"/>
        </w:rPr>
        <w:t xml:space="preserve"> i muzykę</w:t>
      </w:r>
    </w:p>
    <w:p w:rsidR="00143CAE" w:rsidRDefault="00143CAE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Twórczość – słuchać Boga i tworzyć z Bogiem</w:t>
      </w:r>
    </w:p>
    <w:p w:rsidR="00AA33B9" w:rsidRDefault="00AA33B9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Pozioma Godzina – odpoczynek i asymilacja (przystosowanie się)</w:t>
      </w:r>
    </w:p>
    <w:p w:rsidR="00AA33B9" w:rsidRDefault="00AA33B9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Rekreacja – gry, czytanie, zwiedzanie</w:t>
      </w:r>
    </w:p>
    <w:p w:rsidR="00AA33B9" w:rsidRDefault="00AA33B9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Modlitwa – przebywanie w bliskiej obecności Boga, słuchanie i posłuszeństwo</w:t>
      </w:r>
    </w:p>
    <w:p w:rsidR="00AA33B9" w:rsidRDefault="00AA33B9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Śpiew – wprowadzenie do jedności ... przygotowanie do słuchania</w:t>
      </w:r>
    </w:p>
    <w:p w:rsidR="00AA33B9" w:rsidRPr="002D7792" w:rsidRDefault="00AA33B9" w:rsidP="002D7792">
      <w:pPr>
        <w:pStyle w:val="a5"/>
        <w:numPr>
          <w:ilvl w:val="0"/>
          <w:numId w:val="5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Wieczorna Mowa - dowiedzieć się o Bożej wierności na praktyce</w:t>
      </w:r>
    </w:p>
    <w:p w:rsidR="002D7792" w:rsidRDefault="002D7792" w:rsidP="003B437A">
      <w:pPr>
        <w:rPr>
          <w:rFonts w:ascii="Arial Narrow" w:hAnsi="Arial Narrow"/>
          <w:i/>
          <w:sz w:val="28"/>
          <w:szCs w:val="28"/>
        </w:rPr>
      </w:pPr>
    </w:p>
    <w:p w:rsidR="00AA33B9" w:rsidRDefault="00900845" w:rsidP="003B437A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noProof/>
          <w:sz w:val="28"/>
          <w:szCs w:val="2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margin-left:116.05pt;margin-top:2.25pt;width:77pt;height:95.1pt;rotation:4408303fd;z-index:251660288" fillcolor="#92d050"/>
        </w:pict>
      </w:r>
    </w:p>
    <w:p w:rsidR="00AA33B9" w:rsidRDefault="00AA33B9" w:rsidP="003B437A">
      <w:pPr>
        <w:rPr>
          <w:rFonts w:ascii="Arial Narrow" w:hAnsi="Arial Narrow"/>
          <w:i/>
          <w:sz w:val="28"/>
          <w:szCs w:val="28"/>
        </w:rPr>
      </w:pPr>
    </w:p>
    <w:p w:rsidR="00AA33B9" w:rsidRDefault="00AA33B9" w:rsidP="003B437A">
      <w:pPr>
        <w:rPr>
          <w:rFonts w:ascii="Arial Narrow" w:hAnsi="Arial Narrow"/>
          <w:i/>
          <w:sz w:val="28"/>
          <w:szCs w:val="28"/>
        </w:rPr>
      </w:pPr>
    </w:p>
    <w:p w:rsidR="00AA33B9" w:rsidRDefault="00AA33B9" w:rsidP="003B437A">
      <w:pPr>
        <w:rPr>
          <w:rFonts w:ascii="Arial Narrow" w:hAnsi="Arial Narrow"/>
          <w:i/>
          <w:sz w:val="28"/>
          <w:szCs w:val="28"/>
        </w:rPr>
      </w:pPr>
    </w:p>
    <w:p w:rsidR="00AA33B9" w:rsidRDefault="00AA33B9" w:rsidP="003B437A">
      <w:pPr>
        <w:rPr>
          <w:rFonts w:ascii="Arial Narrow" w:hAnsi="Arial Narrow"/>
          <w:i/>
          <w:sz w:val="28"/>
          <w:szCs w:val="28"/>
        </w:rPr>
      </w:pPr>
    </w:p>
    <w:p w:rsidR="00AA33B9" w:rsidRDefault="00AA33B9" w:rsidP="003B437A">
      <w:pPr>
        <w:rPr>
          <w:rFonts w:ascii="Arial Narrow" w:hAnsi="Arial Narrow"/>
          <w:i/>
          <w:sz w:val="28"/>
          <w:szCs w:val="28"/>
        </w:rPr>
      </w:pPr>
    </w:p>
    <w:p w:rsidR="00AA33B9" w:rsidRDefault="00AA33B9" w:rsidP="003B437A">
      <w:pPr>
        <w:rPr>
          <w:rFonts w:ascii="Arial Narrow" w:hAnsi="Arial Narrow"/>
          <w:i/>
          <w:sz w:val="28"/>
          <w:szCs w:val="28"/>
        </w:rPr>
      </w:pPr>
    </w:p>
    <w:p w:rsidR="00AA33B9" w:rsidRDefault="00AA33B9" w:rsidP="003B437A">
      <w:pPr>
        <w:rPr>
          <w:rFonts w:ascii="Arial Narrow" w:hAnsi="Arial Narrow"/>
          <w:i/>
          <w:sz w:val="28"/>
          <w:szCs w:val="28"/>
        </w:rPr>
      </w:pPr>
    </w:p>
    <w:p w:rsidR="00AA33B9" w:rsidRPr="00AA33B9" w:rsidRDefault="00AA33B9" w:rsidP="003B43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3070139" cy="2656703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10" cy="26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92" w:rsidRDefault="002D7792" w:rsidP="003B437A">
      <w:pPr>
        <w:rPr>
          <w:rFonts w:ascii="Arial Narrow" w:hAnsi="Arial Narrow"/>
          <w:i/>
          <w:sz w:val="28"/>
          <w:szCs w:val="28"/>
        </w:rPr>
      </w:pPr>
    </w:p>
    <w:p w:rsidR="002D7792" w:rsidRDefault="002D7792" w:rsidP="003B437A">
      <w:pPr>
        <w:rPr>
          <w:rFonts w:ascii="Arial Narrow" w:hAnsi="Arial Narrow"/>
          <w:sz w:val="28"/>
          <w:szCs w:val="28"/>
        </w:rPr>
      </w:pPr>
    </w:p>
    <w:p w:rsidR="009158A1" w:rsidRDefault="00900845" w:rsidP="003B43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75.1pt;margin-top:6.35pt;width:62.5pt;height:92.4pt;rotation:826380fd;z-index:251661312" fillcolor="#92d050">
            <v:textbox style="layout-flow:vertical-ideographic"/>
          </v:shape>
        </w:pict>
      </w:r>
    </w:p>
    <w:p w:rsidR="009158A1" w:rsidRDefault="00952239" w:rsidP="003B43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</w:t>
      </w:r>
    </w:p>
    <w:p w:rsidR="009158A1" w:rsidRDefault="009158A1" w:rsidP="003B437A">
      <w:pPr>
        <w:rPr>
          <w:rFonts w:ascii="Arial Narrow" w:hAnsi="Arial Narrow"/>
          <w:sz w:val="28"/>
          <w:szCs w:val="28"/>
        </w:rPr>
      </w:pPr>
    </w:p>
    <w:p w:rsidR="009158A1" w:rsidRDefault="009158A1" w:rsidP="003B437A">
      <w:pPr>
        <w:rPr>
          <w:rFonts w:ascii="Arial Narrow" w:hAnsi="Arial Narrow"/>
          <w:sz w:val="28"/>
          <w:szCs w:val="28"/>
        </w:rPr>
      </w:pPr>
    </w:p>
    <w:p w:rsidR="009158A1" w:rsidRDefault="009158A1" w:rsidP="003B437A">
      <w:pPr>
        <w:rPr>
          <w:rFonts w:ascii="Arial Narrow" w:hAnsi="Arial Narrow"/>
          <w:sz w:val="28"/>
          <w:szCs w:val="28"/>
        </w:rPr>
      </w:pPr>
    </w:p>
    <w:p w:rsidR="009158A1" w:rsidRDefault="009158A1" w:rsidP="003B437A">
      <w:pPr>
        <w:rPr>
          <w:rFonts w:ascii="Arial Narrow" w:hAnsi="Arial Narrow"/>
          <w:sz w:val="28"/>
          <w:szCs w:val="28"/>
        </w:rPr>
      </w:pPr>
    </w:p>
    <w:p w:rsidR="009158A1" w:rsidRDefault="009158A1" w:rsidP="003B437A">
      <w:pPr>
        <w:rPr>
          <w:rFonts w:ascii="Arial Narrow" w:hAnsi="Arial Narrow"/>
          <w:sz w:val="28"/>
          <w:szCs w:val="28"/>
        </w:rPr>
      </w:pPr>
    </w:p>
    <w:p w:rsidR="00AA33B9" w:rsidRDefault="00AA33B9" w:rsidP="003B437A">
      <w:pPr>
        <w:rPr>
          <w:rFonts w:ascii="Arial Narrow" w:hAnsi="Arial Narrow"/>
          <w:sz w:val="28"/>
          <w:szCs w:val="28"/>
        </w:rPr>
      </w:pPr>
    </w:p>
    <w:p w:rsidR="00AA33B9" w:rsidRPr="00FC6A57" w:rsidRDefault="00AA33B9" w:rsidP="003B437A">
      <w:pPr>
        <w:rPr>
          <w:rFonts w:ascii="Arial Narrow" w:hAnsi="Arial Narrow"/>
          <w:b/>
          <w:sz w:val="36"/>
          <w:szCs w:val="36"/>
        </w:rPr>
      </w:pPr>
      <w:r w:rsidRPr="00FC6A57">
        <w:rPr>
          <w:rFonts w:ascii="Arial Narrow" w:hAnsi="Arial Narrow"/>
          <w:b/>
          <w:sz w:val="36"/>
          <w:szCs w:val="36"/>
        </w:rPr>
        <w:t>Dzień w obozie owocuje w ...</w:t>
      </w:r>
    </w:p>
    <w:p w:rsidR="00AA33B9" w:rsidRDefault="00AA33B9" w:rsidP="00AA33B9">
      <w:pPr>
        <w:pStyle w:val="a5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Życiu </w:t>
      </w:r>
      <w:r w:rsidR="009158A1">
        <w:rPr>
          <w:rFonts w:ascii="Arial Narrow" w:hAnsi="Arial Narrow"/>
          <w:sz w:val="28"/>
          <w:szCs w:val="28"/>
        </w:rPr>
        <w:t>w Królestwie Bożym – tu i teraz</w:t>
      </w:r>
    </w:p>
    <w:p w:rsidR="009158A1" w:rsidRDefault="009158A1" w:rsidP="00AA33B9">
      <w:pPr>
        <w:pStyle w:val="a5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Widocznym Wzroście Duchowym</w:t>
      </w:r>
    </w:p>
    <w:p w:rsidR="009158A1" w:rsidRDefault="009158A1" w:rsidP="00AA33B9">
      <w:pPr>
        <w:pStyle w:val="a5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Równowadze ciała, umysłu i ducha</w:t>
      </w:r>
    </w:p>
    <w:p w:rsidR="009158A1" w:rsidRPr="00AA33B9" w:rsidRDefault="009158A1" w:rsidP="00AA33B9">
      <w:pPr>
        <w:pStyle w:val="a5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Podziwianiu Bożego stworzenia</w:t>
      </w:r>
    </w:p>
    <w:sectPr w:rsidR="009158A1" w:rsidRPr="00AA33B9" w:rsidSect="004337D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A60"/>
    <w:multiLevelType w:val="hybridMultilevel"/>
    <w:tmpl w:val="EECC9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EC7"/>
    <w:multiLevelType w:val="hybridMultilevel"/>
    <w:tmpl w:val="D96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0797"/>
    <w:multiLevelType w:val="hybridMultilevel"/>
    <w:tmpl w:val="D520C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D56A8"/>
    <w:multiLevelType w:val="hybridMultilevel"/>
    <w:tmpl w:val="473C4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C30"/>
    <w:multiLevelType w:val="hybridMultilevel"/>
    <w:tmpl w:val="553AE4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23A54"/>
    <w:multiLevelType w:val="hybridMultilevel"/>
    <w:tmpl w:val="AC1E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37D9"/>
    <w:rsid w:val="000C3543"/>
    <w:rsid w:val="000F1D62"/>
    <w:rsid w:val="00143CAE"/>
    <w:rsid w:val="002003EB"/>
    <w:rsid w:val="00260DFE"/>
    <w:rsid w:val="002B604A"/>
    <w:rsid w:val="002D7792"/>
    <w:rsid w:val="002E5792"/>
    <w:rsid w:val="00376714"/>
    <w:rsid w:val="003B437A"/>
    <w:rsid w:val="004337D9"/>
    <w:rsid w:val="0066562D"/>
    <w:rsid w:val="00876BFC"/>
    <w:rsid w:val="008E0B87"/>
    <w:rsid w:val="00900845"/>
    <w:rsid w:val="009158A1"/>
    <w:rsid w:val="00940737"/>
    <w:rsid w:val="00952239"/>
    <w:rsid w:val="00A16936"/>
    <w:rsid w:val="00AA33B9"/>
    <w:rsid w:val="00B10745"/>
    <w:rsid w:val="00B64DA9"/>
    <w:rsid w:val="00BA5B19"/>
    <w:rsid w:val="00C66012"/>
    <w:rsid w:val="00C91C61"/>
    <w:rsid w:val="00CC4EA0"/>
    <w:rsid w:val="00CE758A"/>
    <w:rsid w:val="00D357BC"/>
    <w:rsid w:val="00FC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D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3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7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6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riusziton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7</cp:revision>
  <dcterms:created xsi:type="dcterms:W3CDTF">2012-04-18T09:00:00Z</dcterms:created>
  <dcterms:modified xsi:type="dcterms:W3CDTF">2012-06-21T04:24:00Z</dcterms:modified>
</cp:coreProperties>
</file>